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4" w:rsidRDefault="00B245D5">
      <w:pPr>
        <w:rPr>
          <w:rFonts w:ascii="Times New Roman" w:hAnsi="Times New Roman" w:cs="Times New Roman"/>
          <w:b/>
          <w:sz w:val="24"/>
        </w:rPr>
      </w:pPr>
      <w:r w:rsidRPr="00B245D5">
        <w:rPr>
          <w:rFonts w:ascii="Times New Roman" w:hAnsi="Times New Roman" w:cs="Times New Roman"/>
          <w:b/>
          <w:sz w:val="24"/>
        </w:rPr>
        <w:t>Legislatíva</w:t>
      </w:r>
    </w:p>
    <w:p w:rsidR="00B245D5" w:rsidRPr="00B245D5" w:rsidRDefault="00B245D5" w:rsidP="00B245D5">
      <w:pPr>
        <w:spacing w:after="0"/>
      </w:pPr>
      <w:r w:rsidRPr="00B245D5">
        <w:t>Zákon o knižniciach</w:t>
      </w:r>
    </w:p>
    <w:p w:rsidR="00B245D5" w:rsidRDefault="00B245D5">
      <w:hyperlink r:id="rId5" w:history="1">
        <w:r>
          <w:rPr>
            <w:rStyle w:val="Hypertextovprepojenie"/>
          </w:rPr>
          <w:t>http://www.snk.sk/images/povinne_zverejnovanie/Legislativa/Legislativa_126_2015.pdf</w:t>
        </w:r>
      </w:hyperlink>
    </w:p>
    <w:p w:rsidR="00B245D5" w:rsidRDefault="00B245D5" w:rsidP="00B245D5">
      <w:pPr>
        <w:spacing w:after="0"/>
      </w:pPr>
      <w:r>
        <w:t>Zákon o štátnej  štatistike</w:t>
      </w:r>
    </w:p>
    <w:p w:rsidR="00B245D5" w:rsidRDefault="00B245D5" w:rsidP="00B245D5">
      <w:pPr>
        <w:spacing w:after="0"/>
      </w:pPr>
      <w:hyperlink r:id="rId6" w:history="1">
        <w:r>
          <w:rPr>
            <w:rStyle w:val="Hypertextovprepojenie"/>
          </w:rPr>
          <w:t>http://www.snk.sk/images/povinne_zverejnovanie/Legislativa/Legislativa_ZZ_2001_540_20160101.pdf</w:t>
        </w:r>
      </w:hyperlink>
    </w:p>
    <w:p w:rsidR="00772ADA" w:rsidRDefault="00772ADA" w:rsidP="00B245D5">
      <w:pPr>
        <w:spacing w:after="0"/>
      </w:pPr>
    </w:p>
    <w:p w:rsidR="00B245D5" w:rsidRDefault="00B245D5" w:rsidP="00B245D5">
      <w:pPr>
        <w:spacing w:after="0"/>
      </w:pPr>
      <w:bookmarkStart w:id="0" w:name="_GoBack"/>
      <w:bookmarkEnd w:id="0"/>
      <w:r>
        <w:t>Zákon o ochrane osobných údajov</w:t>
      </w:r>
    </w:p>
    <w:p w:rsidR="00B245D5" w:rsidRDefault="00B245D5" w:rsidP="00B245D5">
      <w:pPr>
        <w:spacing w:after="0"/>
      </w:pPr>
      <w:hyperlink r:id="rId7" w:history="1">
        <w:r>
          <w:rPr>
            <w:rStyle w:val="Hypertextovprepojenie"/>
          </w:rPr>
          <w:t>http://www.snk.sk/images/povinne_zverejnovanie/Legislativa/Legislativa_18-2018.pdf</w:t>
        </w:r>
      </w:hyperlink>
    </w:p>
    <w:p w:rsidR="00B245D5" w:rsidRDefault="00B245D5" w:rsidP="00B245D5">
      <w:pPr>
        <w:spacing w:after="0"/>
      </w:pPr>
    </w:p>
    <w:p w:rsidR="00B245D5" w:rsidRDefault="00B245D5" w:rsidP="00B245D5">
      <w:pPr>
        <w:spacing w:after="0"/>
      </w:pPr>
      <w:r>
        <w:t>Príručka pre školského knihovníka</w:t>
      </w:r>
    </w:p>
    <w:p w:rsidR="00B245D5" w:rsidRDefault="00B245D5" w:rsidP="00B245D5">
      <w:pPr>
        <w:spacing w:after="0"/>
      </w:pPr>
      <w:hyperlink r:id="rId8" w:history="1">
        <w:r>
          <w:rPr>
            <w:rStyle w:val="Hypertextovprepojenie"/>
          </w:rPr>
          <w:t>https://ipk.nkp.cz/docs/PRIRUCKA_pre_skol_knih</w:t>
        </w:r>
      </w:hyperlink>
    </w:p>
    <w:p w:rsidR="00772ADA" w:rsidRDefault="00772ADA" w:rsidP="00B245D5">
      <w:pPr>
        <w:spacing w:after="0"/>
      </w:pPr>
    </w:p>
    <w:p w:rsidR="00772ADA" w:rsidRPr="00B245D5" w:rsidRDefault="00772ADA" w:rsidP="00B245D5">
      <w:pPr>
        <w:spacing w:after="0"/>
        <w:rPr>
          <w:rFonts w:ascii="Times New Roman" w:hAnsi="Times New Roman" w:cs="Times New Roman"/>
          <w:b/>
          <w:sz w:val="24"/>
        </w:rPr>
      </w:pPr>
    </w:p>
    <w:sectPr w:rsidR="00772ADA" w:rsidRPr="00B245D5" w:rsidSect="009808D3">
      <w:pgSz w:w="11907" w:h="16839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D5"/>
    <w:rsid w:val="001A49E4"/>
    <w:rsid w:val="002A3250"/>
    <w:rsid w:val="00731884"/>
    <w:rsid w:val="00772ADA"/>
    <w:rsid w:val="00803EAB"/>
    <w:rsid w:val="009808D3"/>
    <w:rsid w:val="00B245D5"/>
    <w:rsid w:val="00E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4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4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.nkp.cz/docs/PRIRUCKA_pre_skol_kni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k.sk/images/povinne_zverejnovanie/Legislativa/Legislativa_18-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k.sk/images/povinne_zverejnovanie/Legislativa/Legislativa_ZZ_2001_540_20160101.pdf" TargetMode="External"/><Relationship Id="rId5" Type="http://schemas.openxmlformats.org/officeDocument/2006/relationships/hyperlink" Target="http://www.snk.sk/images/povinne_zverejnovanie/Legislativa/Legislativa_126_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Zemplínska knižnica</dc:creator>
  <cp:lastModifiedBy>Zemplínska knižnica</cp:lastModifiedBy>
  <cp:revision>1</cp:revision>
  <dcterms:created xsi:type="dcterms:W3CDTF">2019-10-14T08:50:00Z</dcterms:created>
  <dcterms:modified xsi:type="dcterms:W3CDTF">2019-10-14T09:39:00Z</dcterms:modified>
</cp:coreProperties>
</file>